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1160"/>
        <w:gridCol w:w="1180"/>
        <w:gridCol w:w="1080"/>
      </w:tblGrid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Bedragen in euro's</w:t>
            </w: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Exploitatierekening 2023/2024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en begroting 2025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9742C8" w:rsidRPr="009742C8" w:rsidTr="009742C8">
        <w:trPr>
          <w:trHeight w:val="525"/>
        </w:trPr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Ontvangsten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Exploitatie 2023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Exploitatie 2024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Begroting 2025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Kerkelijke bijdragen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13.295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14.346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13.000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Overig incl. giften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2.372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1.166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1.060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Collectes </w:t>
            </w:r>
            <w:proofErr w:type="spellStart"/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tbv</w:t>
            </w:r>
            <w:proofErr w:type="spellEnd"/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gemeente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1.751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2.008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1.800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Verhuur kerk + woonhuis etc.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12.189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12.544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12.800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Dividend en rente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4.263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4.594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4.350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Overige baten 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5.030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3.808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3.450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  <w:t>Subsidie inzake verduurzaming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Reference Sans Serif" w:eastAsia="Times New Roman" w:hAnsi="MS Reference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Reference Sans Serif" w:eastAsia="Times New Roman" w:hAnsi="MS Reference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1.000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Reference Sans Serif" w:eastAsia="Times New Roman" w:hAnsi="MS Reference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Reference Sans Serif" w:eastAsia="Times New Roman" w:hAnsi="MS Reference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Reference Sans Serif" w:eastAsia="Times New Roman" w:hAnsi="MS Reference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  <w:t>Totaal ontvangsten (a)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38.900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39.466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36.460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9742C8" w:rsidRPr="009742C8" w:rsidTr="009742C8">
        <w:trPr>
          <w:trHeight w:val="525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Uitgaven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Exploitatie 2023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Exploitatie 2024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Begroting 2025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Salarissen en vergoedingen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14.297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15.693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15.550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Quotum (afdracht Rem. Broederschap)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3.150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2.850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2.900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Kosten Kerkdiensten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3.249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3.512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3.450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Kosten Kerkgebouw (</w:t>
            </w:r>
            <w:proofErr w:type="spellStart"/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incl</w:t>
            </w:r>
            <w:proofErr w:type="spellEnd"/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groot onderhoud)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11.419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68.201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12.170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Bank-,  adm. en drukwerkkosten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1.881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2.084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2.100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Overige Kosten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2.004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2.087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1.905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 </w:t>
            </w:r>
          </w:p>
        </w:tc>
      </w:tr>
      <w:tr w:rsidR="009742C8" w:rsidRPr="009742C8" w:rsidTr="009742C8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  <w:t> 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Totaal uitgaven (b)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36.000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94.427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38.075</w:t>
            </w: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9742C8" w:rsidRPr="009742C8" w:rsidTr="009742C8">
        <w:trPr>
          <w:trHeight w:val="315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icrosoft Sans Serif" w:eastAsia="Times New Roman" w:hAnsi="Microsoft Sans Serif" w:cs="Microsoft Sans Serif"/>
                <w:kern w:val="0"/>
                <w:sz w:val="20"/>
                <w:szCs w:val="20"/>
                <w:lang w:eastAsia="nl-NL"/>
                <w14:ligatures w14:val="none"/>
              </w:rPr>
              <w:t>Resultaat totaal a-b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lang w:eastAsia="nl-NL"/>
                <w14:ligatures w14:val="none"/>
              </w:rPr>
              <w:t>2.900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_54.961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2C8" w:rsidRPr="009742C8" w:rsidRDefault="009742C8" w:rsidP="009742C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742C8">
              <w:rPr>
                <w:rFonts w:ascii="MS Sans Serif" w:eastAsia="Times New Roman" w:hAnsi="MS Sans Serif" w:cs="Times New Roman"/>
                <w:kern w:val="0"/>
                <w:sz w:val="20"/>
                <w:szCs w:val="20"/>
                <w:lang w:eastAsia="nl-NL"/>
                <w14:ligatures w14:val="none"/>
              </w:rPr>
              <w:t>_1.615</w:t>
            </w:r>
          </w:p>
        </w:tc>
      </w:tr>
    </w:tbl>
    <w:p w:rsidR="002755C2" w:rsidRDefault="002755C2"/>
    <w:sectPr w:rsidR="00275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2C8"/>
    <w:rsid w:val="001B6463"/>
    <w:rsid w:val="002755C2"/>
    <w:rsid w:val="003A62C8"/>
    <w:rsid w:val="00407292"/>
    <w:rsid w:val="008D6B04"/>
    <w:rsid w:val="009742C8"/>
    <w:rsid w:val="00A32684"/>
    <w:rsid w:val="00DA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022B2-E9C4-4E84-BAB1-CDFC4F76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74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74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74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74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74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74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74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74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74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74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74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74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742C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742C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742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742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742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742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74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74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74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74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74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742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742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742C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74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742C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742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7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814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van der Sluijs</dc:creator>
  <cp:keywords/>
  <dc:description/>
  <cp:lastModifiedBy>Ed van der Sluijs</cp:lastModifiedBy>
  <cp:revision>1</cp:revision>
  <dcterms:created xsi:type="dcterms:W3CDTF">2025-06-23T08:26:00Z</dcterms:created>
  <dcterms:modified xsi:type="dcterms:W3CDTF">2025-06-23T08:27:00Z</dcterms:modified>
</cp:coreProperties>
</file>